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BA" w:rsidRDefault="00F715BA" w:rsidP="00F715BA">
      <w:pPr>
        <w:spacing w:after="0"/>
        <w:rPr>
          <w:rFonts w:cs="Times New Roman"/>
          <w:szCs w:val="24"/>
        </w:rPr>
      </w:pPr>
    </w:p>
    <w:p w:rsidR="00F715BA" w:rsidRPr="00046801" w:rsidRDefault="00F715BA" w:rsidP="00F715BA">
      <w:pPr>
        <w:spacing w:after="0"/>
        <w:rPr>
          <w:rFonts w:cs="Times New Roman"/>
          <w:szCs w:val="24"/>
        </w:rPr>
      </w:pPr>
      <w:bookmarkStart w:id="0" w:name="_GoBack"/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>r 1</w:t>
      </w:r>
      <w:r w:rsidR="00382B7F">
        <w:rPr>
          <w:rFonts w:cs="Times New Roman"/>
          <w:b/>
          <w:bCs/>
          <w:szCs w:val="24"/>
        </w:rPr>
        <w:t>4</w:t>
      </w:r>
      <w:r w:rsidRPr="00795432">
        <w:rPr>
          <w:rFonts w:cs="Times New Roman"/>
          <w:b/>
          <w:bCs/>
          <w:szCs w:val="24"/>
        </w:rPr>
        <w:t xml:space="preserve">. </w:t>
      </w:r>
      <w:r w:rsidRPr="00046801">
        <w:rPr>
          <w:rFonts w:cs="Times New Roman"/>
          <w:szCs w:val="24"/>
        </w:rPr>
        <w:t xml:space="preserve">Decyzja o zwolnieniu z odpłatności za usługi świadczone w ośrodku wsparcia dla osób z zaburzeniami psychicznymi wydana na podstawie art. 51b ust. 6 </w:t>
      </w:r>
      <w:proofErr w:type="spellStart"/>
      <w:r w:rsidRPr="00046801">
        <w:rPr>
          <w:rFonts w:cs="Times New Roman"/>
          <w:szCs w:val="24"/>
        </w:rPr>
        <w:t>PomSpołU</w:t>
      </w:r>
      <w:proofErr w:type="spellEnd"/>
    </w:p>
    <w:p w:rsidR="00F715BA" w:rsidRDefault="00F715BA" w:rsidP="00F715BA">
      <w:pPr>
        <w:spacing w:after="0"/>
        <w:rPr>
          <w:rFonts w:cs="Times New Roman"/>
          <w:szCs w:val="24"/>
        </w:rPr>
      </w:pPr>
    </w:p>
    <w:bookmarkEnd w:id="0"/>
    <w:p w:rsidR="00F715BA" w:rsidRDefault="00F715BA" w:rsidP="00F715BA">
      <w:pPr>
        <w:spacing w:after="0"/>
        <w:rPr>
          <w:rFonts w:cs="Times New Roman"/>
          <w:szCs w:val="24"/>
        </w:rPr>
      </w:pPr>
    </w:p>
    <w:p w:rsidR="00F715BA" w:rsidRDefault="00F715BA" w:rsidP="00F715BA">
      <w:pPr>
        <w:spacing w:after="0"/>
        <w:rPr>
          <w:rFonts w:cs="Times New Roman"/>
          <w:szCs w:val="24"/>
        </w:rPr>
      </w:pPr>
    </w:p>
    <w:p w:rsidR="00F715BA" w:rsidRDefault="00F715BA" w:rsidP="00F715BA">
      <w:pPr>
        <w:spacing w:after="0"/>
        <w:rPr>
          <w:rFonts w:cs="Times New Roman"/>
          <w:szCs w:val="24"/>
        </w:rPr>
      </w:pPr>
    </w:p>
    <w:p w:rsidR="00F715BA" w:rsidRPr="00795432" w:rsidRDefault="00F715BA" w:rsidP="00F715BA">
      <w:pPr>
        <w:spacing w:after="0"/>
        <w:rPr>
          <w:rFonts w:cs="Times New Roman"/>
          <w:szCs w:val="24"/>
        </w:rPr>
      </w:pPr>
    </w:p>
    <w:p w:rsidR="00F715BA" w:rsidRPr="00795432" w:rsidRDefault="00F715BA" w:rsidP="00F715BA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F715BA" w:rsidRPr="00795432" w:rsidRDefault="00F715BA" w:rsidP="00F715BA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szCs w:val="24"/>
        </w:rPr>
        <w:t>(</w:t>
      </w:r>
      <w:r w:rsidRPr="00795432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F715BA" w:rsidRDefault="00F715BA" w:rsidP="00F715BA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Pani/Pan</w:t>
      </w:r>
    </w:p>
    <w:p w:rsidR="00F715BA" w:rsidRPr="00795432" w:rsidRDefault="00F715BA" w:rsidP="00F715BA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</w:t>
      </w:r>
    </w:p>
    <w:p w:rsidR="00F715BA" w:rsidRDefault="00F715BA" w:rsidP="00F715BA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F715BA" w:rsidRPr="00795432" w:rsidRDefault="00F715BA" w:rsidP="00F715BA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F715BA" w:rsidRPr="000B66F5" w:rsidRDefault="00F715BA" w:rsidP="00F715BA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053BB2">
        <w:rPr>
          <w:rFonts w:eastAsia="Times New Roman" w:cs="Times New Roman"/>
          <w:b/>
          <w:bCs/>
          <w:color w:val="000000"/>
          <w:szCs w:val="24"/>
          <w:lang w:eastAsia="pl-PL"/>
        </w:rPr>
        <w:t>Decyzja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Na podstawie art. 51b ust. 6 oraz art. 64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12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marca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2004 r. o pomocy społecznej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2019 r.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poz. 1507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oraz art. 104 § 1, art. 107 § 1 ustawy 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dnia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14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czerwca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1960 r.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–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Kodeks postępowania administracyjnego (</w:t>
      </w:r>
      <w:proofErr w:type="spellStart"/>
      <w:r w:rsidRPr="00795432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Pr="00795432">
        <w:rPr>
          <w:rFonts w:eastAsia="Times New Roman" w:cs="Times New Roman"/>
          <w:color w:val="000000"/>
          <w:szCs w:val="24"/>
          <w:lang w:eastAsia="pl-PL"/>
        </w:rPr>
        <w:t>. Dz.U. z 20</w:t>
      </w:r>
      <w:r>
        <w:rPr>
          <w:rFonts w:eastAsia="Times New Roman" w:cs="Times New Roman"/>
          <w:color w:val="000000"/>
          <w:szCs w:val="24"/>
          <w:lang w:eastAsia="pl-PL"/>
        </w:rPr>
        <w:t>20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r.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poz. 2</w:t>
      </w: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795432">
        <w:rPr>
          <w:rFonts w:eastAsia="Times New Roman" w:cs="Times New Roman"/>
          <w:color w:val="000000"/>
          <w:szCs w:val="24"/>
          <w:lang w:eastAsia="pl-PL"/>
        </w:rPr>
        <w:t>6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ze zm.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), </w:t>
      </w:r>
      <w:r w:rsidRPr="00795432">
        <w:rPr>
          <w:rFonts w:cs="Times New Roman"/>
          <w:color w:val="000000"/>
          <w:szCs w:val="24"/>
        </w:rPr>
        <w:t>w związku z wnioskiem strony z dnia ….</w:t>
      </w:r>
    </w:p>
    <w:p w:rsidR="00F715BA" w:rsidRPr="00795432" w:rsidRDefault="00F715BA" w:rsidP="00F715BA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0B66F5">
        <w:rPr>
          <w:rFonts w:eastAsia="Times New Roman" w:cs="Times New Roman"/>
          <w:b/>
          <w:bCs/>
          <w:color w:val="000000"/>
          <w:szCs w:val="24"/>
          <w:lang w:eastAsia="pl-PL"/>
        </w:rPr>
        <w:t>orzekam</w:t>
      </w:r>
    </w:p>
    <w:p w:rsidR="00F715BA" w:rsidRPr="00046801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E4762F">
        <w:rPr>
          <w:rFonts w:eastAsia="Times New Roman" w:cs="Times New Roman"/>
          <w:color w:val="000000"/>
          <w:szCs w:val="24"/>
          <w:lang w:eastAsia="pl-PL"/>
        </w:rPr>
        <w:t>o zwolnieniu Pana(-ni) z odpłatności za usługi świadczone w Środowiskowym Domu Samopomocy w …….. za okres od dnia 11 maja 2020 r. do dnia 31 maja 2020 r.</w:t>
      </w:r>
    </w:p>
    <w:p w:rsidR="00F715BA" w:rsidRPr="00E4762F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E4762F">
        <w:rPr>
          <w:rFonts w:eastAsia="Times New Roman" w:cs="Times New Roman"/>
          <w:color w:val="000000"/>
          <w:szCs w:val="24"/>
          <w:lang w:eastAsia="pl-PL"/>
        </w:rPr>
        <w:t>Ze względu na ważny interes społeczny nadaję decyzji rygor natychmiastowej wykonalności</w:t>
      </w:r>
      <w:r>
        <w:rPr>
          <w:rStyle w:val="Odwoanieprzypisudolnego"/>
          <w:rFonts w:eastAsia="Times New Roman" w:cs="Times New Roman"/>
          <w:color w:val="000000"/>
          <w:szCs w:val="24"/>
          <w:lang w:eastAsia="pl-PL"/>
        </w:rPr>
        <w:footnoteReference w:id="1"/>
      </w:r>
      <w:r w:rsidRPr="00E4762F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F715BA" w:rsidRPr="000B66F5" w:rsidRDefault="00F715BA" w:rsidP="00F715BA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0B66F5">
        <w:rPr>
          <w:rFonts w:eastAsia="Times New Roman" w:cs="Times New Roman"/>
          <w:b/>
          <w:bCs/>
          <w:color w:val="000000"/>
          <w:szCs w:val="24"/>
          <w:lang w:eastAsia="pl-PL"/>
        </w:rPr>
        <w:t>Uzasadnienie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Decyzją z dnia ………., znak ………….. przyznana została Pan</w:t>
      </w:r>
      <w:r>
        <w:rPr>
          <w:rFonts w:eastAsia="Times New Roman" w:cs="Times New Roman"/>
          <w:color w:val="000000"/>
          <w:szCs w:val="24"/>
          <w:lang w:eastAsia="pl-PL"/>
        </w:rPr>
        <w:t xml:space="preserve">u(-ni)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pomoc w formie usług świadczonych w Środowiskowym Domu Samopomocy w …………………….. Odpłatność za usługi świadczone w wskazanym ośrodku wsparcia została ustalona zgodnie z zasadami wynikającymi z art. 51b </w:t>
      </w:r>
      <w:r>
        <w:rPr>
          <w:rFonts w:eastAsia="Times New Roman" w:cs="Times New Roman"/>
          <w:color w:val="000000"/>
          <w:szCs w:val="24"/>
          <w:lang w:eastAsia="pl-PL"/>
        </w:rPr>
        <w:t>ustawy o pomocy społecznej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na kwotę ……….. miesięcznie.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lastRenderedPageBreak/>
        <w:t xml:space="preserve">W dniu …………… do Ośrodka </w:t>
      </w:r>
      <w:r>
        <w:rPr>
          <w:lang w:eastAsia="pl-PL"/>
        </w:rPr>
        <w:t xml:space="preserve">Pomocy Społecznej w ……………. </w:t>
      </w:r>
      <w:r w:rsidRPr="00795432">
        <w:rPr>
          <w:lang w:eastAsia="pl-PL"/>
        </w:rPr>
        <w:t>wpłynął Pan</w:t>
      </w:r>
      <w:r>
        <w:rPr>
          <w:lang w:eastAsia="pl-PL"/>
        </w:rPr>
        <w:t>a(-ni)</w:t>
      </w:r>
      <w:r w:rsidRPr="00795432">
        <w:rPr>
          <w:lang w:eastAsia="pl-PL"/>
        </w:rPr>
        <w:t xml:space="preserve"> wniosek o zwolnienie z odpłatności za pobyt w 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Środowiskowym Domu Samopomocy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w …………………… </w:t>
      </w:r>
      <w:r w:rsidRPr="00795432">
        <w:rPr>
          <w:lang w:eastAsia="pl-PL"/>
        </w:rPr>
        <w:t>za okres od dnia …</w:t>
      </w:r>
      <w:r>
        <w:rPr>
          <w:lang w:eastAsia="pl-PL"/>
        </w:rPr>
        <w:t>………..</w:t>
      </w:r>
      <w:r w:rsidRPr="00795432">
        <w:rPr>
          <w:lang w:eastAsia="pl-PL"/>
        </w:rPr>
        <w:t xml:space="preserve"> do dnia …………… We wniosku wskazano, że z uwagi na znaczące pogorszenie się sytuacji finansowej rodziny związanej z obecną sytuacją na rynku pracy, kryzysem finansowym i brak możliwości podjęcia przez członków Pan</w:t>
      </w:r>
      <w:r>
        <w:rPr>
          <w:lang w:eastAsia="pl-PL"/>
        </w:rPr>
        <w:t xml:space="preserve">a(-ni) </w:t>
      </w:r>
      <w:r w:rsidRPr="00795432">
        <w:rPr>
          <w:lang w:eastAsia="pl-PL"/>
        </w:rPr>
        <w:t>rodziny jakichkolwiek prac dorywczych, Pan</w:t>
      </w:r>
      <w:r>
        <w:rPr>
          <w:lang w:eastAsia="pl-PL"/>
        </w:rPr>
        <w:t xml:space="preserve">a(-ni) </w:t>
      </w:r>
      <w:r w:rsidRPr="00795432">
        <w:rPr>
          <w:lang w:eastAsia="pl-PL"/>
        </w:rPr>
        <w:t>rodzina nie ma środków na pokrycie przedmiotowej opłaty.</w:t>
      </w:r>
    </w:p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t xml:space="preserve">W związku ze złożonym wnioskiem w dniu …. </w:t>
      </w:r>
      <w:r>
        <w:rPr>
          <w:lang w:eastAsia="pl-PL"/>
        </w:rPr>
        <w:t>p</w:t>
      </w:r>
      <w:r w:rsidRPr="00795432">
        <w:rPr>
          <w:lang w:eastAsia="pl-PL"/>
        </w:rPr>
        <w:t>rzeprowadzony został rodzinny wywiad środowiskowy, w wyniku którego poczyniono następujące ustalenia:</w:t>
      </w:r>
    </w:p>
    <w:p w:rsidR="00F715BA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…………………………………………………………………………………………………..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…………………………………………………………………………………………………..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…………………………………………………………………………………………………..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…………………………………………………………………………………………………..</w:t>
      </w:r>
    </w:p>
    <w:p w:rsidR="00F715BA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…………………………………………………………………………………………………..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…………………………………………………………………………………………………..</w:t>
      </w:r>
    </w:p>
    <w:p w:rsidR="00F715BA" w:rsidRPr="00795432" w:rsidRDefault="00F715BA" w:rsidP="00F715BA">
      <w:pPr>
        <w:spacing w:after="0"/>
        <w:jc w:val="center"/>
        <w:rPr>
          <w:rFonts w:eastAsia="Times New Roman" w:cs="Times New Roman"/>
          <w:i/>
          <w:iCs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(</w:t>
      </w:r>
      <w:r w:rsidRPr="00795432">
        <w:rPr>
          <w:rFonts w:eastAsia="Times New Roman" w:cs="Times New Roman"/>
          <w:i/>
          <w:iCs/>
          <w:color w:val="000000"/>
          <w:szCs w:val="24"/>
          <w:lang w:eastAsia="pl-PL"/>
        </w:rPr>
        <w:t>opis ustaleń</w:t>
      </w:r>
      <w:r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F715BA" w:rsidRPr="00795432" w:rsidRDefault="00F715BA" w:rsidP="00F715BA">
      <w:pPr>
        <w:rPr>
          <w:lang w:eastAsia="pl-PL"/>
        </w:rPr>
      </w:pPr>
      <w:r>
        <w:rPr>
          <w:lang w:eastAsia="pl-PL"/>
        </w:rPr>
        <w:t>Zgodnie z a</w:t>
      </w:r>
      <w:r w:rsidRPr="00795432">
        <w:rPr>
          <w:lang w:eastAsia="pl-PL"/>
        </w:rPr>
        <w:t xml:space="preserve">rt. 51b ust. 6 </w:t>
      </w:r>
      <w:r>
        <w:rPr>
          <w:lang w:eastAsia="pl-PL"/>
        </w:rPr>
        <w:t xml:space="preserve">ustawy o pomocy społecznej </w:t>
      </w:r>
      <w:r w:rsidRPr="00795432">
        <w:rPr>
          <w:lang w:eastAsia="pl-PL"/>
        </w:rPr>
        <w:t xml:space="preserve">organ, który wydał decyzję kierującą do ośrodka wsparcia dla osób z zaburzeniami psychicznymi, może zwolnić osoby zobowiązane do odpłatności za usługi w ośrodkach wsparcia, na ich wniosek, częściowo lub całkowicie z tej odpłatności, stosując odpowiednio art. 64 </w:t>
      </w:r>
      <w:r>
        <w:rPr>
          <w:lang w:eastAsia="pl-PL"/>
        </w:rPr>
        <w:t>ustawy o pomocy społecznej</w:t>
      </w:r>
      <w:r w:rsidRPr="00795432">
        <w:rPr>
          <w:lang w:eastAsia="pl-PL"/>
        </w:rPr>
        <w:t>. Przepis ten stanowi, że osoby wnoszące opłatę lub obowiązane do wnoszenia opłaty za pobyt mieszkańca w domu pomocy społecznej można zwolnić z tej opłaty częściowo lub całkowicie, na ich wniosek, po przeprowadzeniu rodzinnego wywiadu środowiskowego, w szczególności jeżeli:</w:t>
      </w:r>
    </w:p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t>1) wnoszą opłatę za pobyt innych członków rodziny w domu pomocy społecznej, ośrodku wsparcia lub innej placówce;</w:t>
      </w:r>
    </w:p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t>2) występują uzasadnione okoliczności, zwłaszcza długotrwała choroba, bezrobocie, niepełnosprawność, śmierć członka rodziny, straty materialne powstałe w wyniku klęski żywiołowej lub innych zdarzeń losowych;</w:t>
      </w:r>
    </w:p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t>3) małżonkowie, zstępni, wstępni utrzymują się z jednego świadczenia lub wynagrodzenia;</w:t>
      </w:r>
    </w:p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t>4) osoba obowiązana do wnoszenia opłaty jest w ciąży lub samotnie wychowuje dziecko;</w:t>
      </w:r>
    </w:p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lastRenderedPageBreak/>
        <w:t>5) osoba obowiązana do wnoszenia opłaty lub jej rodzic przebywała w rodzinie zastępczej, rodzinnym domu dziecka lub placówce opiekuńczo-wychowawczej, na podstawie orzeczenia sądu o ograniczeniu władzy rodzicielskiej osobie kierowanej do domu pomocy społecznej lub mieszkańcowi domu;</w:t>
      </w:r>
    </w:p>
    <w:p w:rsidR="00F715BA" w:rsidRPr="00795432" w:rsidRDefault="00F715BA" w:rsidP="00F715BA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>6) osoba obowiązana do wnoszenia opłaty przedstawi wyrok sądu oddalający powództwo o alimenty na rzecz osoby kierowanej do domu pomocy społecznej lub mieszkańca domu.</w:t>
      </w:r>
    </w:p>
    <w:p w:rsidR="00F715BA" w:rsidRDefault="00F715BA" w:rsidP="00F715BA">
      <w:pPr>
        <w:rPr>
          <w:lang w:eastAsia="pl-PL"/>
        </w:rPr>
      </w:pPr>
      <w:r w:rsidRPr="00795432">
        <w:rPr>
          <w:lang w:eastAsia="pl-PL"/>
        </w:rPr>
        <w:t>W ocenie organu w Pan</w:t>
      </w:r>
      <w:r>
        <w:rPr>
          <w:lang w:eastAsia="pl-PL"/>
        </w:rPr>
        <w:t>a(-ni)</w:t>
      </w:r>
      <w:r w:rsidRPr="00795432">
        <w:rPr>
          <w:lang w:eastAsia="pl-PL"/>
        </w:rPr>
        <w:t xml:space="preserve"> przypadku wystąpiła przesłanka, o której mowa w art. 64 pkt 2 </w:t>
      </w:r>
      <w:r>
        <w:rPr>
          <w:lang w:eastAsia="pl-PL"/>
        </w:rPr>
        <w:t>ustawy o pomocy społecznej</w:t>
      </w:r>
      <w:r w:rsidRPr="00795432">
        <w:rPr>
          <w:lang w:eastAsia="pl-PL"/>
        </w:rPr>
        <w:t>, t</w:t>
      </w:r>
      <w:r>
        <w:rPr>
          <w:lang w:eastAsia="pl-PL"/>
        </w:rPr>
        <w:t>zn</w:t>
      </w:r>
      <w:r w:rsidRPr="00795432">
        <w:rPr>
          <w:lang w:eastAsia="pl-PL"/>
        </w:rPr>
        <w:t>. szczególne okoliczności uzasadniające zwolnienie z odpłatności za usługi świadczone w środowiskowym domu samopomocy.</w:t>
      </w:r>
    </w:p>
    <w:p w:rsidR="00F715BA" w:rsidRPr="00795432" w:rsidRDefault="00F715BA" w:rsidP="00F715BA">
      <w:pPr>
        <w:rPr>
          <w:lang w:eastAsia="pl-PL"/>
        </w:rPr>
      </w:pPr>
      <w:bookmarkStart w:id="1" w:name="_Hlk40598845"/>
      <w:r>
        <w:rPr>
          <w:lang w:eastAsia="pl-PL"/>
        </w:rPr>
        <w:t>Z uwagi na fakt, iż bieg terminu na wniesienie odwołania od niniejszej decyzji, zgodnie z art. 15zzs ust. 1 pkt 6 ustawy o szczególnych rozwiązaniach związanych z zapobieganiem, przeciwdziałaniem i zwalczaniem COVID-19, innych chorób zakaźnych oraz wywołanych nimi sytuacji kryzysowych, nie może się rozpocząć do czasu zakończenia stanu zagrożenia epidemicznego lub stanu epidemii, co oznacza niemożność uprawomocnienia decyzji w najbliższym czasie. Z tego względu niniejszej decyzji nadaje się rygor natychmiastowej wykonalności</w:t>
      </w:r>
      <w:r>
        <w:rPr>
          <w:rStyle w:val="Odwoanieprzypisudolnego"/>
          <w:lang w:eastAsia="pl-PL"/>
        </w:rPr>
        <w:footnoteReference w:id="2"/>
      </w:r>
      <w:r>
        <w:rPr>
          <w:lang w:eastAsia="pl-PL"/>
        </w:rPr>
        <w:t>.</w:t>
      </w:r>
    </w:p>
    <w:bookmarkEnd w:id="1"/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t>Mając na uwadze powyższe okoliczności</w:t>
      </w:r>
      <w:r>
        <w:rPr>
          <w:lang w:eastAsia="pl-PL"/>
        </w:rPr>
        <w:t xml:space="preserve"> oraz </w:t>
      </w:r>
      <w:r w:rsidRPr="00795432">
        <w:rPr>
          <w:lang w:eastAsia="pl-PL"/>
        </w:rPr>
        <w:t>treść przywołanych przepisów prawa</w:t>
      </w:r>
      <w:r>
        <w:rPr>
          <w:lang w:eastAsia="pl-PL"/>
        </w:rPr>
        <w:t>,</w:t>
      </w:r>
      <w:r w:rsidRPr="00795432">
        <w:rPr>
          <w:lang w:eastAsia="pl-PL"/>
        </w:rPr>
        <w:t xml:space="preserve"> orzeczono jak w sentencji niniejszej decyzji.</w:t>
      </w:r>
    </w:p>
    <w:p w:rsidR="00F715BA" w:rsidRPr="000B66F5" w:rsidRDefault="00F715BA" w:rsidP="00F715BA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0B66F5">
        <w:rPr>
          <w:rFonts w:eastAsia="Times New Roman" w:cs="Times New Roman"/>
          <w:b/>
          <w:bCs/>
          <w:color w:val="000000"/>
          <w:szCs w:val="24"/>
          <w:lang w:eastAsia="pl-PL"/>
        </w:rPr>
        <w:t>Pouczenie</w:t>
      </w:r>
    </w:p>
    <w:p w:rsidR="00F715BA" w:rsidRDefault="00F715BA" w:rsidP="00F715BA">
      <w:pPr>
        <w:rPr>
          <w:lang w:eastAsia="pl-PL"/>
        </w:rPr>
      </w:pPr>
      <w:r w:rsidRPr="00795432">
        <w:rPr>
          <w:lang w:eastAsia="pl-PL"/>
        </w:rPr>
        <w:t xml:space="preserve">Od niniejszej decyzji służy stronie prawo wniesienia odwołania do Samorządowego Kolegium Odwoławczego w ...................... za pośrednictwem </w:t>
      </w:r>
      <w:r>
        <w:rPr>
          <w:lang w:eastAsia="pl-PL"/>
        </w:rPr>
        <w:t xml:space="preserve">Ośrodka Pomocy Społecznej w </w:t>
      </w:r>
      <w:r w:rsidRPr="00795432">
        <w:rPr>
          <w:lang w:eastAsia="pl-PL"/>
        </w:rPr>
        <w:t>...................... w terminie 14 dni od daty jej doręczenia stronie.</w:t>
      </w:r>
    </w:p>
    <w:p w:rsidR="00F715BA" w:rsidRDefault="00F715BA" w:rsidP="00F715BA">
      <w:pPr>
        <w:rPr>
          <w:lang w:eastAsia="pl-PL"/>
        </w:rPr>
      </w:pPr>
      <w:bookmarkStart w:id="2" w:name="_Hlk40598854"/>
      <w:r>
        <w:rPr>
          <w:lang w:eastAsia="pl-PL"/>
        </w:rPr>
        <w:t>Należy przy tym wskazać, iż zgodnie z art. 15zzs ust. 1 pkt 6 ustawy o szczególnych rozwiązaniach związanych z zapobieganiem, przeciwdziałaniem i zwalczaniem COVID-19, innych chorób zakaźnych oraz wywołanych nimi sytuacji kryzysowych w okresie stanu zagrożenia epidemicznego lub stanu epidemii ogłoszonego z powodu COVID bieg terminów procesowych i sądowych w postępowaniach administracyjnych nie rozpoczyna się, a rozpoczęty ulega zawieszeniu na ten okres</w:t>
      </w:r>
      <w:r>
        <w:rPr>
          <w:rStyle w:val="Odwoanieprzypisudolnego"/>
          <w:lang w:eastAsia="pl-PL"/>
        </w:rPr>
        <w:footnoteReference w:id="3"/>
      </w:r>
      <w:r>
        <w:rPr>
          <w:lang w:eastAsia="pl-PL"/>
        </w:rPr>
        <w:t>.</w:t>
      </w:r>
    </w:p>
    <w:bookmarkEnd w:id="2"/>
    <w:p w:rsidR="00F715BA" w:rsidRPr="00795432" w:rsidRDefault="00F715BA" w:rsidP="00F715BA">
      <w:pPr>
        <w:rPr>
          <w:lang w:eastAsia="pl-PL"/>
        </w:rPr>
      </w:pPr>
      <w:r w:rsidRPr="00795432">
        <w:rPr>
          <w:lang w:eastAsia="pl-PL"/>
        </w:rPr>
        <w:lastRenderedPageBreak/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F715BA" w:rsidRPr="00795432" w:rsidRDefault="00F715BA" w:rsidP="00F715BA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>Osoby i rodziny korzystające ze świadczeń z pomocy społecznej są obowiązane niezwłocznie poinformować organ, który przyznał świadczenie lub ustalił odpłatność, o każdej zmianie w ich sytuacji osobistej, dochodowej i majątkowej, która wiąże się z podstawą do przyznania świadczeń lub ponoszenia odpłatności.</w:t>
      </w:r>
    </w:p>
    <w:p w:rsidR="00F715BA" w:rsidRPr="00795432" w:rsidRDefault="00F715BA" w:rsidP="00F715BA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………………………..</w:t>
      </w:r>
    </w:p>
    <w:p w:rsidR="00F715BA" w:rsidRPr="00795432" w:rsidRDefault="00F715BA" w:rsidP="00F715BA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(</w:t>
      </w:r>
      <w:r w:rsidRPr="000B66F5">
        <w:rPr>
          <w:rFonts w:eastAsia="Times New Roman" w:cs="Times New Roman"/>
          <w:i/>
          <w:iCs/>
          <w:color w:val="000000"/>
          <w:szCs w:val="24"/>
          <w:lang w:eastAsia="pl-PL"/>
        </w:rPr>
        <w:t>podpis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Otrzymują: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1. Adresat</w:t>
      </w:r>
    </w:p>
    <w:p w:rsidR="00F715BA" w:rsidRPr="00795432" w:rsidRDefault="00F715BA" w:rsidP="00F715BA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2. aa</w:t>
      </w:r>
    </w:p>
    <w:p w:rsidR="00200EA6" w:rsidRDefault="00382B7F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BA" w:rsidRDefault="00F715BA" w:rsidP="00F715BA">
      <w:pPr>
        <w:spacing w:after="0" w:line="240" w:lineRule="auto"/>
      </w:pPr>
      <w:r>
        <w:separator/>
      </w:r>
    </w:p>
  </w:endnote>
  <w:endnote w:type="continuationSeparator" w:id="0">
    <w:p w:rsidR="00F715BA" w:rsidRDefault="00F715BA" w:rsidP="00F7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BA" w:rsidRDefault="00F715BA" w:rsidP="00F715BA">
      <w:pPr>
        <w:spacing w:after="0" w:line="240" w:lineRule="auto"/>
      </w:pPr>
      <w:r>
        <w:separator/>
      </w:r>
    </w:p>
  </w:footnote>
  <w:footnote w:type="continuationSeparator" w:id="0">
    <w:p w:rsidR="00F715BA" w:rsidRDefault="00F715BA" w:rsidP="00F715BA">
      <w:pPr>
        <w:spacing w:after="0" w:line="240" w:lineRule="auto"/>
      </w:pPr>
      <w:r>
        <w:continuationSeparator/>
      </w:r>
    </w:p>
  </w:footnote>
  <w:footnote w:id="1">
    <w:p w:rsidR="00F715BA" w:rsidRDefault="00F715BA" w:rsidP="00F715BA">
      <w:pPr>
        <w:pStyle w:val="Tekstprzypisudolnego"/>
      </w:pPr>
      <w:r>
        <w:rPr>
          <w:rStyle w:val="Odwoanieprzypisudolnego"/>
        </w:rPr>
        <w:footnoteRef/>
      </w:r>
      <w:r>
        <w:t xml:space="preserve"> Nadanie decyzji rygoru natychmiastowej wykonalności uzasadnione jest wstrzymaniem biegu terminów na podstawie art. 15zzs ust. 1 pkt 6 </w:t>
      </w:r>
      <w:proofErr w:type="spellStart"/>
      <w:r>
        <w:t>KoronawirusU</w:t>
      </w:r>
      <w:proofErr w:type="spellEnd"/>
      <w:r>
        <w:t xml:space="preserve">. W decyzjach wydanych po 22.5.2020 r., tzn. po uchyleniu art. 15zzs </w:t>
      </w:r>
      <w:proofErr w:type="spellStart"/>
      <w:r>
        <w:t>KoronawirusU</w:t>
      </w:r>
      <w:proofErr w:type="spellEnd"/>
      <w:r>
        <w:t xml:space="preserve"> i wznowieniu biegu terminów w postępowaniach administracyjnych, nie będzie to już konieczne.</w:t>
      </w:r>
    </w:p>
  </w:footnote>
  <w:footnote w:id="2">
    <w:p w:rsidR="00F715BA" w:rsidRDefault="00F715BA" w:rsidP="00F715BA">
      <w:pPr>
        <w:pStyle w:val="Tekstprzypisudolnego"/>
      </w:pPr>
      <w:r>
        <w:rPr>
          <w:rStyle w:val="Odwoanieprzypisudolnego"/>
        </w:rPr>
        <w:footnoteRef/>
      </w:r>
      <w:r>
        <w:t xml:space="preserve"> Uzasadnienie nadania rygoru natychmiastowej wykonalności dotyczy tylko decyzji wydanych przed 22.5.2020 r.</w:t>
      </w:r>
    </w:p>
  </w:footnote>
  <w:footnote w:id="3">
    <w:p w:rsidR="00F715BA" w:rsidRDefault="00F715BA" w:rsidP="00F715BA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 podobnie wprowadzenie do pouczenia informacji o wstrzymaniu biegu terminu na odwołanie dotyczy tylko decyzji</w:t>
      </w:r>
      <w:r w:rsidRPr="001348D4">
        <w:t xml:space="preserve"> </w:t>
      </w:r>
      <w:r>
        <w:t>wydanych przed 22.5.2020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A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82B7F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715BA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F431"/>
  <w15:chartTrackingRefBased/>
  <w15:docId w15:val="{DA313809-17E8-4BE8-9643-594C9D1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BA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5B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2</cp:revision>
  <dcterms:created xsi:type="dcterms:W3CDTF">2020-05-25T11:20:00Z</dcterms:created>
  <dcterms:modified xsi:type="dcterms:W3CDTF">2020-05-25T11:22:00Z</dcterms:modified>
</cp:coreProperties>
</file>