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…………………, dnia ……………….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(</w:t>
      </w:r>
      <w:r w:rsidRPr="008537E1">
        <w:rPr>
          <w:rFonts w:cs="Times New Roman"/>
          <w:i/>
          <w:iCs/>
        </w:rPr>
        <w:t>miejscowość, data</w:t>
      </w:r>
      <w:r w:rsidRPr="00531EA1">
        <w:rPr>
          <w:rFonts w:cs="Times New Roman"/>
        </w:rPr>
        <w:t>)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……..….......................................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……..….......................................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……..….......................................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(</w:t>
      </w:r>
      <w:r w:rsidRPr="008537E1">
        <w:rPr>
          <w:rFonts w:cs="Times New Roman"/>
          <w:i/>
          <w:iCs/>
        </w:rPr>
        <w:t>imię i nazwisko, adres strony</w:t>
      </w:r>
      <w:r w:rsidRPr="00531EA1">
        <w:rPr>
          <w:rFonts w:cs="Times New Roman"/>
        </w:rPr>
        <w:t>)</w:t>
      </w:r>
    </w:p>
    <w:p w:rsidR="00CF7691" w:rsidRPr="008537E1" w:rsidRDefault="00CF7691" w:rsidP="00CF7691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Decyzja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 xml:space="preserve">Na podstawie § </w:t>
      </w:r>
      <w:r>
        <w:rPr>
          <w:rFonts w:cs="Times New Roman"/>
        </w:rPr>
        <w:t>31</w:t>
      </w:r>
      <w:r w:rsidRPr="00531EA1">
        <w:rPr>
          <w:rFonts w:cs="Times New Roman"/>
        </w:rPr>
        <w:t xml:space="preserve"> </w:t>
      </w:r>
      <w:r>
        <w:rPr>
          <w:rFonts w:cs="Times New Roman"/>
        </w:rPr>
        <w:t>ust. 10</w:t>
      </w:r>
      <w:r w:rsidRPr="00531EA1">
        <w:rPr>
          <w:rFonts w:cs="Times New Roman"/>
        </w:rPr>
        <w:t xml:space="preserve"> rozporządzenia Rady Ministrów z dnia 30 maja 2018 r. w sprawie szczegółowych warunków realizacji rządowego programu „Dobry start” (Dz.U. z 2018 r. poz. 1061 ze zm.) w związku z art. 104 § 1, art. 107 § 1 ustawy z dnia 14 czerwca 1960 r. – Kodeks postępowania administracyjnego (</w:t>
      </w:r>
      <w:proofErr w:type="spellStart"/>
      <w:r w:rsidRPr="00531EA1">
        <w:rPr>
          <w:rFonts w:cs="Times New Roman"/>
        </w:rPr>
        <w:t>t.j</w:t>
      </w:r>
      <w:proofErr w:type="spellEnd"/>
      <w:r w:rsidRPr="00531EA1">
        <w:rPr>
          <w:rFonts w:cs="Times New Roman"/>
        </w:rPr>
        <w:t>. Dz.U. z 2020 r. poz. 256 ze zm.), a także upoważnienia Wójta Gminy ……….. nr ……….. z dnia ……………….. do prowadzenia postępowań i wydawania decyzji administracyjnych w sprawach z zakresu świadczeń dobry start należących do właściwości gminy, w związku z wnioskiem strony z dnia ……</w:t>
      </w:r>
      <w:r>
        <w:rPr>
          <w:rFonts w:cs="Times New Roman"/>
        </w:rPr>
        <w:t>……..</w:t>
      </w:r>
      <w:r w:rsidRPr="00531EA1">
        <w:rPr>
          <w:rFonts w:cs="Times New Roman"/>
        </w:rPr>
        <w:t>,</w:t>
      </w:r>
    </w:p>
    <w:p w:rsidR="00CF7691" w:rsidRPr="008537E1" w:rsidRDefault="00CF7691" w:rsidP="00CF7691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orzekam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 xml:space="preserve">1) o odroczeniu terminu zwrotu świadczenia nienależnie pobranego ustalonego decyzją z dnia ……… </w:t>
      </w:r>
      <w:r>
        <w:rPr>
          <w:rFonts w:cs="Times New Roman"/>
        </w:rPr>
        <w:t>(</w:t>
      </w:r>
      <w:r w:rsidRPr="00531EA1">
        <w:rPr>
          <w:rFonts w:cs="Times New Roman"/>
        </w:rPr>
        <w:t>znak ………</w:t>
      </w:r>
      <w:r>
        <w:rPr>
          <w:rFonts w:cs="Times New Roman"/>
        </w:rPr>
        <w:t>)</w:t>
      </w:r>
      <w:r w:rsidRPr="00531EA1">
        <w:rPr>
          <w:rFonts w:cs="Times New Roman"/>
        </w:rPr>
        <w:t xml:space="preserve"> w kwocie ………. zł;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 xml:space="preserve">2) o ustaleniu terminu zwrotu świadczenia nienależnie pobranego ustalonego decyzją z dnia ……… </w:t>
      </w:r>
      <w:r>
        <w:rPr>
          <w:rFonts w:cs="Times New Roman"/>
        </w:rPr>
        <w:t>(</w:t>
      </w:r>
      <w:r w:rsidRPr="00531EA1">
        <w:rPr>
          <w:rFonts w:cs="Times New Roman"/>
        </w:rPr>
        <w:t>znak ………</w:t>
      </w:r>
      <w:r>
        <w:rPr>
          <w:rFonts w:cs="Times New Roman"/>
        </w:rPr>
        <w:t>)</w:t>
      </w:r>
      <w:r w:rsidRPr="00531EA1">
        <w:rPr>
          <w:rFonts w:cs="Times New Roman"/>
        </w:rPr>
        <w:t xml:space="preserve"> w kwocie ……… zł na dzień </w:t>
      </w:r>
      <w:r>
        <w:rPr>
          <w:rFonts w:cs="Times New Roman"/>
        </w:rPr>
        <w:t>31 grudnia 2020</w:t>
      </w:r>
      <w:r w:rsidRPr="00531EA1">
        <w:rPr>
          <w:rFonts w:cs="Times New Roman"/>
        </w:rPr>
        <w:t xml:space="preserve"> r.</w:t>
      </w:r>
    </w:p>
    <w:p w:rsidR="00CF7691" w:rsidRPr="008537E1" w:rsidRDefault="00CF7691" w:rsidP="00CF7691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Uzasadnienie</w:t>
      </w:r>
    </w:p>
    <w:p w:rsidR="00CF769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>Na mocy decyzji z dnia ………….. r. (znak …………………)</w:t>
      </w:r>
      <w:r>
        <w:rPr>
          <w:rFonts w:cs="Times New Roman"/>
        </w:rPr>
        <w:t xml:space="preserve"> Ośrodek Pomocy Społecznej w …………..</w:t>
      </w:r>
      <w:r w:rsidRPr="00531EA1">
        <w:rPr>
          <w:rFonts w:cs="Times New Roman"/>
        </w:rPr>
        <w:t xml:space="preserve"> ustalił, że </w:t>
      </w:r>
      <w:r>
        <w:rPr>
          <w:rFonts w:cs="Times New Roman"/>
        </w:rPr>
        <w:t>przyznane Panu(-ni) na rok szkolny 2020/2021 świadczenie dobry start miało</w:t>
      </w:r>
      <w:r w:rsidRPr="00531EA1">
        <w:rPr>
          <w:rFonts w:cs="Times New Roman"/>
        </w:rPr>
        <w:t xml:space="preserve"> charakter nienależnie pobrany. Przedmiotowa decyzja jest ostateczna i prawomocna. W dniu …….. złożył</w:t>
      </w:r>
      <w:r>
        <w:rPr>
          <w:rFonts w:cs="Times New Roman"/>
        </w:rPr>
        <w:t>(a)</w:t>
      </w:r>
      <w:r w:rsidRPr="00531EA1">
        <w:rPr>
          <w:rFonts w:cs="Times New Roman"/>
        </w:rPr>
        <w:t xml:space="preserve"> Pan</w:t>
      </w:r>
      <w:r>
        <w:rPr>
          <w:rFonts w:cs="Times New Roman"/>
        </w:rPr>
        <w:t>(i)</w:t>
      </w:r>
      <w:r w:rsidRPr="00531EA1">
        <w:rPr>
          <w:rFonts w:cs="Times New Roman"/>
        </w:rPr>
        <w:t xml:space="preserve"> wniosek o odroczenie terminu płatności należności z uwagi na fakt podjęcia zatrudnienia </w:t>
      </w:r>
      <w:r>
        <w:rPr>
          <w:rFonts w:cs="Times New Roman"/>
        </w:rPr>
        <w:t>i brak środków do natychmiastowego zwrotu należności. Do wniosku dołączył(a) Pan(i) dokumenty potwierdzające fakt podjęcia zatrudnienia za granicą wraz z ich tłumaczeniem.</w:t>
      </w:r>
    </w:p>
    <w:p w:rsidR="00CF769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 xml:space="preserve">Po przeprowadzeniu </w:t>
      </w:r>
      <w:r>
        <w:rPr>
          <w:rFonts w:cs="Times New Roman"/>
        </w:rPr>
        <w:t>postępowania wyjaśniającego</w:t>
      </w:r>
      <w:r w:rsidRPr="00531EA1">
        <w:rPr>
          <w:rFonts w:cs="Times New Roman"/>
        </w:rPr>
        <w:t xml:space="preserve"> </w:t>
      </w:r>
      <w:r>
        <w:rPr>
          <w:rFonts w:cs="Times New Roman"/>
        </w:rPr>
        <w:t>Ośrodek Pomocy Społecznej</w:t>
      </w:r>
      <w:r w:rsidRPr="00531EA1">
        <w:rPr>
          <w:rFonts w:cs="Times New Roman"/>
        </w:rPr>
        <w:t xml:space="preserve"> ustalił m.in.</w:t>
      </w:r>
      <w:r>
        <w:rPr>
          <w:rFonts w:cs="Times New Roman"/>
        </w:rPr>
        <w:t>, że</w:t>
      </w:r>
      <w:r w:rsidRPr="00531EA1">
        <w:rPr>
          <w:rFonts w:cs="Times New Roman"/>
        </w:rPr>
        <w:t xml:space="preserve"> faktycznie </w:t>
      </w:r>
      <w:r>
        <w:rPr>
          <w:rFonts w:cs="Times New Roman"/>
        </w:rPr>
        <w:t>o</w:t>
      </w:r>
      <w:r w:rsidRPr="00531EA1">
        <w:rPr>
          <w:rFonts w:cs="Times New Roman"/>
        </w:rPr>
        <w:t xml:space="preserve">d dnia </w:t>
      </w:r>
      <w:r>
        <w:rPr>
          <w:rFonts w:cs="Times New Roman"/>
        </w:rPr>
        <w:t xml:space="preserve">14 października </w:t>
      </w:r>
      <w:r w:rsidRPr="00531EA1">
        <w:rPr>
          <w:rFonts w:cs="Times New Roman"/>
        </w:rPr>
        <w:t>2020 r. podjął</w:t>
      </w:r>
      <w:r>
        <w:rPr>
          <w:rFonts w:cs="Times New Roman"/>
        </w:rPr>
        <w:t>(jęła)</w:t>
      </w:r>
      <w:r w:rsidRPr="00531EA1">
        <w:rPr>
          <w:rFonts w:cs="Times New Roman"/>
        </w:rPr>
        <w:t xml:space="preserve"> Pan</w:t>
      </w:r>
      <w:r>
        <w:rPr>
          <w:rFonts w:cs="Times New Roman"/>
        </w:rPr>
        <w:t>(i)</w:t>
      </w:r>
      <w:r w:rsidRPr="00531EA1">
        <w:rPr>
          <w:rFonts w:cs="Times New Roman"/>
        </w:rPr>
        <w:t xml:space="preserve"> zatrudnienie </w:t>
      </w:r>
      <w:r>
        <w:rPr>
          <w:rFonts w:cs="Times New Roman"/>
        </w:rPr>
        <w:t xml:space="preserve">za granicą. Zgodnie z regulacją § 31 ust. 10 rozporządzenia </w:t>
      </w:r>
      <w:r w:rsidRPr="00531EA1">
        <w:rPr>
          <w:rFonts w:cs="Times New Roman"/>
        </w:rPr>
        <w:t>w sprawie szczegółowych warunków realizacji rządowego programu „Dobry start”</w:t>
      </w:r>
      <w:r>
        <w:rPr>
          <w:rFonts w:cs="Times New Roman"/>
        </w:rPr>
        <w:t xml:space="preserve"> o</w:t>
      </w:r>
      <w:r w:rsidRPr="008101C3">
        <w:rPr>
          <w:rFonts w:cs="Times New Roman"/>
        </w:rPr>
        <w:t>rgan właściwy, który wydał decyzję w sprawie nienależnie pobranego świadczenia dobry start, może umorzyć kwoty nienależnie pobranego świadczenia dobry start łącznie z odsetkami w całości lub w części, odroczyć termin płatności albo rozłożyć na raty, jeżeli zachodzą szczególnie uzasadnione okoliczności dotyczące sytuacji rodziny</w:t>
      </w:r>
      <w:r>
        <w:rPr>
          <w:rFonts w:cs="Times New Roman"/>
        </w:rPr>
        <w:t>.</w:t>
      </w:r>
    </w:p>
    <w:p w:rsidR="00CF7691" w:rsidRPr="00531EA1" w:rsidRDefault="00CF7691" w:rsidP="00CF7691">
      <w:pPr>
        <w:spacing w:after="120"/>
        <w:rPr>
          <w:rFonts w:cs="Times New Roman"/>
        </w:rPr>
      </w:pPr>
      <w:r>
        <w:rPr>
          <w:rFonts w:cs="Times New Roman"/>
        </w:rPr>
        <w:t>Na podstawie</w:t>
      </w:r>
      <w:r w:rsidRPr="00531EA1">
        <w:rPr>
          <w:rFonts w:cs="Times New Roman"/>
        </w:rPr>
        <w:t xml:space="preserve"> przywołan</w:t>
      </w:r>
      <w:r>
        <w:rPr>
          <w:rFonts w:cs="Times New Roman"/>
        </w:rPr>
        <w:t>ej</w:t>
      </w:r>
      <w:r w:rsidRPr="00531EA1">
        <w:rPr>
          <w:rFonts w:cs="Times New Roman"/>
        </w:rPr>
        <w:t xml:space="preserve"> regulacj</w:t>
      </w:r>
      <w:r>
        <w:rPr>
          <w:rFonts w:cs="Times New Roman"/>
        </w:rPr>
        <w:t>i</w:t>
      </w:r>
      <w:r w:rsidRPr="00531EA1">
        <w:rPr>
          <w:rFonts w:cs="Times New Roman"/>
        </w:rPr>
        <w:t xml:space="preserve"> organ przyjął, że odroczenie terminu zwrotu nienależnie pobranego świadczenia jest zasadne i celowe.</w:t>
      </w:r>
    </w:p>
    <w:p w:rsidR="00CF769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>Z powyższych względów należało orzec jak w sentencji niniejszej decyzji.</w:t>
      </w:r>
    </w:p>
    <w:p w:rsidR="00CF7691" w:rsidRPr="008537E1" w:rsidRDefault="00CF7691" w:rsidP="00CF7691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Pouczenie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>Od decyzji powyższej przysługuje odwołanie do Samorządowego Kolegium Odwoławczego w ………… za pośrednictwem organu</w:t>
      </w:r>
      <w:r>
        <w:rPr>
          <w:rFonts w:cs="Times New Roman"/>
        </w:rPr>
        <w:t xml:space="preserve"> pomocy społecznej</w:t>
      </w:r>
      <w:r w:rsidRPr="00531EA1">
        <w:rPr>
          <w:rFonts w:cs="Times New Roman"/>
        </w:rPr>
        <w:t>, który decyzję wydał, w terminie 14 dni od dnia otrzymania decyzji.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 xml:space="preserve">Zgodnie z art. 127a ustawy </w:t>
      </w:r>
      <w:r>
        <w:rPr>
          <w:rFonts w:cs="Times New Roman"/>
        </w:rPr>
        <w:t xml:space="preserve">– </w:t>
      </w:r>
      <w:r w:rsidRPr="00531EA1">
        <w:rPr>
          <w:rFonts w:cs="Times New Roman"/>
        </w:rPr>
        <w:t>Kodeks postępowania administracyjnego w trakcie biegu terminu do wniesienia odwołania strona może zrzec się prawa do wniesienia odwołania wobec organu administracji publicznej, który wydała decyzję. Z dniem doręczenia organowi administracji publicznej 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 administracyjnego.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………………………</w:t>
      </w:r>
    </w:p>
    <w:p w:rsidR="00CF7691" w:rsidRPr="00531EA1" w:rsidRDefault="00CF7691" w:rsidP="00CF7691">
      <w:pPr>
        <w:spacing w:after="120"/>
        <w:jc w:val="right"/>
        <w:rPr>
          <w:rFonts w:cs="Times New Roman"/>
        </w:rPr>
      </w:pPr>
      <w:r w:rsidRPr="00531EA1">
        <w:rPr>
          <w:rFonts w:cs="Times New Roman"/>
        </w:rPr>
        <w:t>(</w:t>
      </w:r>
      <w:r w:rsidRPr="008537E1">
        <w:rPr>
          <w:rFonts w:cs="Times New Roman"/>
          <w:i/>
          <w:iCs/>
        </w:rPr>
        <w:t>podpis</w:t>
      </w:r>
      <w:r w:rsidRPr="00531EA1">
        <w:rPr>
          <w:rFonts w:cs="Times New Roman"/>
        </w:rPr>
        <w:t>)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>Otrzymują: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>1. Adresat</w:t>
      </w:r>
    </w:p>
    <w:p w:rsidR="00CF7691" w:rsidRPr="00531EA1" w:rsidRDefault="00CF7691" w:rsidP="00CF7691">
      <w:pPr>
        <w:spacing w:after="120"/>
        <w:rPr>
          <w:rFonts w:cs="Times New Roman"/>
        </w:rPr>
      </w:pPr>
      <w:r w:rsidRPr="00531EA1">
        <w:rPr>
          <w:rFonts w:cs="Times New Roman"/>
        </w:rPr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42083"/>
    <w:rsid w:val="00155382"/>
    <w:rsid w:val="00187447"/>
    <w:rsid w:val="001A5BFF"/>
    <w:rsid w:val="001C3260"/>
    <w:rsid w:val="002012DE"/>
    <w:rsid w:val="002132F7"/>
    <w:rsid w:val="00233502"/>
    <w:rsid w:val="002F25CF"/>
    <w:rsid w:val="00390DBE"/>
    <w:rsid w:val="00513EE1"/>
    <w:rsid w:val="005665EE"/>
    <w:rsid w:val="0058762F"/>
    <w:rsid w:val="006B44A1"/>
    <w:rsid w:val="006D053D"/>
    <w:rsid w:val="008476F2"/>
    <w:rsid w:val="00892DE2"/>
    <w:rsid w:val="008F2C98"/>
    <w:rsid w:val="0093566B"/>
    <w:rsid w:val="009B36EA"/>
    <w:rsid w:val="009E1211"/>
    <w:rsid w:val="00A0325F"/>
    <w:rsid w:val="00A95745"/>
    <w:rsid w:val="00B7674E"/>
    <w:rsid w:val="00BD5031"/>
    <w:rsid w:val="00C20D8D"/>
    <w:rsid w:val="00C25DF7"/>
    <w:rsid w:val="00CD57B2"/>
    <w:rsid w:val="00CF232D"/>
    <w:rsid w:val="00CF7691"/>
    <w:rsid w:val="00D21AC3"/>
    <w:rsid w:val="00D73C54"/>
    <w:rsid w:val="00EF7B3E"/>
    <w:rsid w:val="00F23555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2020-10-23T14:44:00Z</dcterms:created>
  <dcterms:modified xsi:type="dcterms:W3CDTF">2020-10-23T14:44:00Z</dcterms:modified>
</cp:coreProperties>
</file>