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B5D5" w14:textId="77777777" w:rsidR="00637623" w:rsidRPr="001262D8" w:rsidRDefault="00637623" w:rsidP="00637623">
      <w:pPr>
        <w:pStyle w:val="tytIII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shd w:val="clear" w:color="auto" w:fill="FFFFFF"/>
          <w:lang w:val="pl-PL" w:eastAsia="pl-PL" w:bidi="ar-SA"/>
        </w:rPr>
      </w:pP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Porozumienie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</w:p>
    <w:p w14:paraId="0FF6566B" w14:textId="77777777" w:rsidR="00637623" w:rsidRPr="001262D8" w:rsidRDefault="00637623" w:rsidP="00637623">
      <w:pPr>
        <w:pStyle w:val="tytIII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shd w:val="clear" w:color="auto" w:fill="FFFFFF"/>
          <w:lang w:val="pl-PL" w:eastAsia="pl-PL" w:bidi="ar-SA"/>
        </w:rPr>
      </w:pP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w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sprawie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przeniesienia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pracownika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samorządowego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</w:p>
    <w:p w14:paraId="785DF686" w14:textId="77777777" w:rsidR="00637623" w:rsidRPr="001262D8" w:rsidRDefault="00637623" w:rsidP="00637623">
      <w:pPr>
        <w:pStyle w:val="tytIII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iCs/>
          <w:color w:val="auto"/>
          <w:highlight w:val="yellow"/>
          <w:lang w:val="pl-PL" w:eastAsia="pl-PL" w:bidi="ar-SA"/>
        </w:rPr>
      </w:pP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do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pracy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w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jednostce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organizacyjnej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pomocy</w:t>
      </w:r>
      <w:r>
        <w:rPr>
          <w:rFonts w:ascii="Times New Roman" w:hAnsi="Times New Roman" w:cs="Times New Roman"/>
          <w:shd w:val="clear" w:color="auto" w:fill="FFFFFF"/>
          <w:lang w:val="pl-PL" w:eastAsia="pl-PL" w:bidi="ar-SA"/>
        </w:rPr>
        <w:t xml:space="preserve"> </w:t>
      </w:r>
      <w:r w:rsidRPr="001262D8">
        <w:rPr>
          <w:rFonts w:ascii="Times New Roman" w:hAnsi="Times New Roman" w:cs="Times New Roman"/>
          <w:shd w:val="clear" w:color="auto" w:fill="FFFFFF"/>
          <w:lang w:val="pl-PL" w:eastAsia="pl-PL" w:bidi="ar-SA"/>
        </w:rPr>
        <w:t>społecznej</w:t>
      </w:r>
    </w:p>
    <w:p w14:paraId="47C76099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zawarte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dniu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………………………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pomiędzy:</w:t>
      </w:r>
    </w:p>
    <w:p w14:paraId="46D1B967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.............................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.................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zwanym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dalej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„jednostką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dotychczasową”,</w:t>
      </w:r>
    </w:p>
    <w:p w14:paraId="76C28CDD" w14:textId="77777777" w:rsidR="00637623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a</w:t>
      </w:r>
    </w:p>
    <w:p w14:paraId="20A3026F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zwanym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dalej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„jednostką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przejmującą”.</w:t>
      </w:r>
    </w:p>
    <w:p w14:paraId="28A11173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§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1</w:t>
      </w:r>
    </w:p>
    <w:p w14:paraId="46273A4D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podstawie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art.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15zzz</w:t>
      </w:r>
      <w:r w:rsidRPr="001262D8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ustawy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2.3.2020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r.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szczególnych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rozwiązaniach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związanych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zapobieganiem,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przeciwdziałaniem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zwalczaniem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COVID-19,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innych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chorób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zakaźnych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oraz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wywołanych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nimi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sytuacji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kryzysowych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(Dz.U.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r.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poz.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374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1262D8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zm.)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oraz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zgodą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........................................................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(</w:t>
      </w:r>
      <w:r w:rsidRPr="001262D8">
        <w:rPr>
          <w:rStyle w:val="I"/>
          <w:rFonts w:ascii="Times New Roman" w:hAnsi="Times New Roman" w:cs="Times New Roman"/>
          <w:iCs/>
          <w:color w:val="auto"/>
          <w:sz w:val="24"/>
          <w:szCs w:val="24"/>
          <w:lang w:bidi="hi-IN"/>
        </w:rPr>
        <w:t>dane</w:t>
      </w:r>
      <w:r>
        <w:rPr>
          <w:rStyle w:val="I"/>
          <w:rFonts w:ascii="Times New Roman" w:hAnsi="Times New Roman" w:cs="Times New Roman"/>
          <w:iCs/>
          <w:color w:val="auto"/>
          <w:sz w:val="24"/>
          <w:szCs w:val="24"/>
          <w:lang w:bidi="hi-IN"/>
        </w:rPr>
        <w:t xml:space="preserve"> </w:t>
      </w:r>
      <w:r w:rsidRPr="001262D8">
        <w:rPr>
          <w:rStyle w:val="I"/>
          <w:rFonts w:ascii="Times New Roman" w:hAnsi="Times New Roman" w:cs="Times New Roman"/>
          <w:iCs/>
          <w:color w:val="auto"/>
          <w:sz w:val="24"/>
          <w:szCs w:val="24"/>
          <w:lang w:bidi="hi-IN"/>
        </w:rPr>
        <w:t>pracownika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strony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uzgadniają,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że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zatrudniony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……………………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(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jednostka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dotychczasowa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stanowisku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………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(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określenie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dotychczasowego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stanowiska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zostanie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przeniesiony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……………..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(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jednostka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przyjmująca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stanowisko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…………………………..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(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określenie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nowego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i/>
          <w:iCs/>
          <w:color w:val="auto"/>
          <w:sz w:val="24"/>
          <w:szCs w:val="24"/>
          <w:lang w:bidi="hi-IN"/>
        </w:rPr>
        <w:t>stanowiska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).</w:t>
      </w:r>
    </w:p>
    <w:p w14:paraId="69F4676C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Wskazany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ust.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pracownik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posiada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następujące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kwalifikacje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istotne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związku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dokonywanym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przeniesieniem:</w:t>
      </w:r>
    </w:p>
    <w:p w14:paraId="60309710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…………………...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,</w:t>
      </w:r>
    </w:p>
    <w:p w14:paraId="4320322E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2)…………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…………………….,</w:t>
      </w:r>
    </w:p>
    <w:p w14:paraId="4531E1BB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3)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 .</w:t>
      </w:r>
    </w:p>
    <w:p w14:paraId="25ADA6AA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Przeniesienie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wskazane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ust.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dokonywane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jest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okres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od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dnia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.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Pierwszym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dniem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świadczenia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przeniesieniu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będzie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..,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ostatnim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.</w:t>
      </w:r>
    </w:p>
    <w:p w14:paraId="11DF9889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Wskazany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ust.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okres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świadczenia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podczas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przeniesienia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może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zostać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skrócony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lub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lastRenderedPageBreak/>
        <w:t>wydłużony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drodze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zmiany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niniejszego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porozumienia,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zgodą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pracownika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przenoszonego.</w:t>
      </w:r>
    </w:p>
    <w:p w14:paraId="49EB6BE7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§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2</w:t>
      </w:r>
    </w:p>
    <w:p w14:paraId="6797563B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Przeniesienie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narusza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ważnych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interesów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jednostki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dotychczasowej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oraz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następuje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względu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takie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oto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potrzeby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jednostki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przyjmującej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.......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.......................................................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.</w:t>
      </w:r>
    </w:p>
    <w:p w14:paraId="33D4030E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§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3</w:t>
      </w:r>
    </w:p>
    <w:p w14:paraId="6785FFF5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Podczas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przeniesienia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pracownik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otrzymywać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będzie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następujące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składniki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wynagrodzenia:</w:t>
      </w:r>
    </w:p>
    <w:p w14:paraId="1AB94BF9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wynagrodzenie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zasadnicze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wysokości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……………………………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zł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miesięcznie,</w:t>
      </w:r>
    </w:p>
    <w:p w14:paraId="51A44D7F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dodatek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………………..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wysokości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……………………………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zł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miesięcznie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,</w:t>
      </w:r>
    </w:p>
    <w:p w14:paraId="273DEA43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3)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……………………………..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.</w:t>
      </w:r>
    </w:p>
    <w:p w14:paraId="0D50E01D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§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4</w:t>
      </w:r>
    </w:p>
    <w:p w14:paraId="72B26EDB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Jednostka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dotychczasowa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odpowiada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wszystkie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zobowiązania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wynikające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stosunku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pracownika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przenoszonego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powstałe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dnia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………………………………………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.</w:t>
      </w:r>
    </w:p>
    <w:p w14:paraId="4253BBD9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Jednostka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przyjmująca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odpowiada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wszystkie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zobowiązania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wynikające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stosunku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pracy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pracownika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przenoszonego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powstałe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okresie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przeniesienia.</w:t>
      </w:r>
    </w:p>
    <w:p w14:paraId="215A4A14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Jednostka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przyjmująca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końca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okresu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przeniesienia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umożliwi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pracownikowi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przenoszonemu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wykorzystanie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urlopu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wypoczynkowego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wymiarze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co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najmniej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…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godzin.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</w:p>
    <w:p w14:paraId="1FD8975E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§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b/>
          <w:color w:val="auto"/>
          <w:sz w:val="24"/>
          <w:szCs w:val="24"/>
          <w:lang w:bidi="hi-IN"/>
        </w:rPr>
        <w:t>5</w:t>
      </w:r>
    </w:p>
    <w:p w14:paraId="5333AA2B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Postanowienie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sporządzono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trzech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jednobrzmiących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egzemplarzach,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jednym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dla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jednostki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dotychczasowej,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jednostki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przyjmującej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oraz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przenoszonego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pracownika.</w:t>
      </w:r>
    </w:p>
    <w:p w14:paraId="0014163B" w14:textId="77777777" w:rsidR="00637623" w:rsidRPr="001262D8" w:rsidRDefault="00637623" w:rsidP="00637623">
      <w:pPr>
        <w:pStyle w:val="Zal-text"/>
        <w:tabs>
          <w:tab w:val="left" w:pos="7017"/>
        </w:tabs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</w:p>
    <w:p w14:paraId="1DA58A69" w14:textId="77777777" w:rsidR="00637623" w:rsidRPr="001262D8" w:rsidRDefault="00637623" w:rsidP="00637623">
      <w:pPr>
        <w:pStyle w:val="Zal-text"/>
        <w:tabs>
          <w:tab w:val="left" w:pos="7017"/>
        </w:tabs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……………………..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                                      ………………….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…………………..</w:t>
      </w:r>
    </w:p>
    <w:p w14:paraId="72BBA1BA" w14:textId="77777777" w:rsidR="00637623" w:rsidRPr="001262D8" w:rsidRDefault="00637623" w:rsidP="00637623">
      <w:pPr>
        <w:pStyle w:val="Zal-text"/>
        <w:tabs>
          <w:tab w:val="left" w:pos="7017"/>
        </w:tabs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0"/>
          <w:szCs w:val="24"/>
          <w:lang w:bidi="hi-IN"/>
        </w:rPr>
      </w:pPr>
      <w:r>
        <w:rPr>
          <w:rStyle w:val="I"/>
          <w:rFonts w:ascii="Times New Roman" w:hAnsi="Times New Roman" w:cs="Times New Roman"/>
          <w:i w:val="0"/>
          <w:iCs/>
          <w:color w:val="auto"/>
          <w:sz w:val="20"/>
          <w:szCs w:val="24"/>
          <w:lang w:bidi="hi-IN"/>
        </w:rPr>
        <w:t xml:space="preserve">    </w:t>
      </w:r>
      <w:r w:rsidRPr="001262D8">
        <w:rPr>
          <w:rStyle w:val="I"/>
          <w:rFonts w:ascii="Times New Roman" w:hAnsi="Times New Roman" w:cs="Times New Roman"/>
          <w:i w:val="0"/>
          <w:iCs/>
          <w:color w:val="auto"/>
          <w:sz w:val="20"/>
          <w:szCs w:val="24"/>
          <w:lang w:bidi="hi-IN"/>
        </w:rPr>
        <w:t>(</w:t>
      </w:r>
      <w:r w:rsidRPr="001262D8"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>podpis</w:t>
      </w:r>
      <w:r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 xml:space="preserve"> </w:t>
      </w:r>
      <w:r w:rsidRPr="001262D8"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>dotychczasowego</w:t>
      </w:r>
      <w:r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 xml:space="preserve"> </w:t>
      </w:r>
      <w:r w:rsidRPr="001262D8"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>pracodawcy</w:t>
      </w:r>
      <w:r w:rsidRPr="001262D8">
        <w:rPr>
          <w:rStyle w:val="I"/>
          <w:rFonts w:ascii="Times New Roman" w:hAnsi="Times New Roman" w:cs="Times New Roman"/>
          <w:i w:val="0"/>
          <w:iCs/>
          <w:color w:val="auto"/>
          <w:sz w:val="20"/>
          <w:szCs w:val="24"/>
          <w:lang w:bidi="hi-IN"/>
        </w:rPr>
        <w:t>)</w:t>
      </w:r>
      <w:r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 xml:space="preserve">                                                       </w:t>
      </w:r>
      <w:r w:rsidRPr="001262D8">
        <w:rPr>
          <w:rStyle w:val="I"/>
          <w:rFonts w:ascii="Times New Roman" w:hAnsi="Times New Roman" w:cs="Times New Roman"/>
          <w:i w:val="0"/>
          <w:iCs/>
          <w:color w:val="auto"/>
          <w:sz w:val="20"/>
          <w:szCs w:val="24"/>
          <w:lang w:bidi="hi-IN"/>
        </w:rPr>
        <w:t>(</w:t>
      </w:r>
      <w:r w:rsidRPr="001262D8"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>podpis</w:t>
      </w:r>
      <w:r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 xml:space="preserve"> </w:t>
      </w:r>
      <w:r w:rsidRPr="001262D8"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>nowego</w:t>
      </w:r>
      <w:r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 xml:space="preserve"> </w:t>
      </w:r>
      <w:r w:rsidRPr="001262D8">
        <w:rPr>
          <w:rStyle w:val="I"/>
          <w:rFonts w:ascii="Times New Roman" w:hAnsi="Times New Roman" w:cs="Times New Roman"/>
          <w:iCs/>
          <w:color w:val="auto"/>
          <w:sz w:val="20"/>
          <w:szCs w:val="24"/>
          <w:lang w:bidi="hi-IN"/>
        </w:rPr>
        <w:t>pracodawcy</w:t>
      </w:r>
      <w:r w:rsidRPr="001262D8">
        <w:rPr>
          <w:rStyle w:val="I"/>
          <w:rFonts w:ascii="Times New Roman" w:hAnsi="Times New Roman" w:cs="Times New Roman"/>
          <w:i w:val="0"/>
          <w:iCs/>
          <w:color w:val="auto"/>
          <w:sz w:val="20"/>
          <w:szCs w:val="24"/>
          <w:lang w:bidi="hi-IN"/>
        </w:rPr>
        <w:t>)</w:t>
      </w:r>
    </w:p>
    <w:p w14:paraId="23386444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sz w:val="24"/>
          <w:szCs w:val="24"/>
          <w:lang w:bidi="hi-IN"/>
        </w:rPr>
      </w:pPr>
    </w:p>
    <w:p w14:paraId="456B5CBE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Zapoznałem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się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treścią</w:t>
      </w:r>
      <w:r>
        <w:rPr>
          <w:rFonts w:ascii="Times New Roman" w:hAnsi="Times New Roman" w:cs="Times New Roman"/>
          <w:color w:val="auto"/>
          <w:sz w:val="24"/>
          <w:szCs w:val="24"/>
          <w:lang w:bidi="hi-IN"/>
        </w:rPr>
        <w:t xml:space="preserve"> </w:t>
      </w: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porozumienia</w:t>
      </w:r>
    </w:p>
    <w:p w14:paraId="42D1CF46" w14:textId="77777777" w:rsidR="00637623" w:rsidRPr="001262D8" w:rsidRDefault="00637623" w:rsidP="00637623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bidi="hi-IN"/>
        </w:rPr>
      </w:pPr>
      <w:r w:rsidRPr="001262D8">
        <w:rPr>
          <w:rFonts w:ascii="Times New Roman" w:hAnsi="Times New Roman" w:cs="Times New Roman"/>
          <w:color w:val="auto"/>
          <w:sz w:val="24"/>
          <w:szCs w:val="24"/>
          <w:lang w:bidi="hi-IN"/>
        </w:rPr>
        <w:t>.....................................................................</w:t>
      </w:r>
    </w:p>
    <w:p w14:paraId="060979A3" w14:textId="77777777" w:rsidR="00637623" w:rsidRDefault="00637623" w:rsidP="00637623">
      <w:pPr>
        <w:pStyle w:val="tytIII"/>
        <w:spacing w:before="100" w:beforeAutospacing="1" w:after="100" w:afterAutospacing="1" w:line="360" w:lineRule="auto"/>
        <w:ind w:left="0" w:right="0"/>
        <w:jc w:val="both"/>
        <w:rPr>
          <w:rFonts w:ascii="Times New Roman" w:hAnsi="Times New Roman" w:cs="Times New Roman"/>
          <w:b w:val="0"/>
          <w:iCs/>
          <w:color w:val="auto"/>
          <w:sz w:val="20"/>
          <w:szCs w:val="24"/>
          <w:highlight w:val="yellow"/>
          <w:lang w:val="pl-PL" w:eastAsia="pl-PL" w:bidi="ar-SA"/>
        </w:rPr>
      </w:pPr>
      <w:r>
        <w:rPr>
          <w:rStyle w:val="I"/>
          <w:rFonts w:ascii="Times New Roman" w:hAnsi="Times New Roman" w:cs="Times New Roman"/>
          <w:b w:val="0"/>
          <w:i w:val="0"/>
          <w:iCs/>
          <w:color w:val="auto"/>
          <w:sz w:val="20"/>
          <w:szCs w:val="24"/>
          <w:lang w:bidi="hi-IN"/>
        </w:rPr>
        <w:t xml:space="preserve">         </w:t>
      </w:r>
      <w:r w:rsidRPr="001262D8">
        <w:rPr>
          <w:rStyle w:val="I"/>
          <w:rFonts w:ascii="Times New Roman" w:hAnsi="Times New Roman" w:cs="Times New Roman"/>
          <w:b w:val="0"/>
          <w:i w:val="0"/>
          <w:iCs/>
          <w:color w:val="auto"/>
          <w:sz w:val="20"/>
          <w:szCs w:val="24"/>
          <w:lang w:bidi="hi-IN"/>
        </w:rPr>
        <w:t>(</w:t>
      </w:r>
      <w:r w:rsidRPr="001262D8">
        <w:rPr>
          <w:rStyle w:val="I"/>
          <w:rFonts w:ascii="Times New Roman" w:hAnsi="Times New Roman" w:cs="Times New Roman"/>
          <w:b w:val="0"/>
          <w:iCs/>
          <w:color w:val="auto"/>
          <w:sz w:val="20"/>
          <w:szCs w:val="24"/>
          <w:lang w:bidi="hi-IN"/>
        </w:rPr>
        <w:t>podpis</w:t>
      </w:r>
      <w:r>
        <w:rPr>
          <w:rStyle w:val="I"/>
          <w:rFonts w:ascii="Times New Roman" w:hAnsi="Times New Roman" w:cs="Times New Roman"/>
          <w:b w:val="0"/>
          <w:iCs/>
          <w:color w:val="auto"/>
          <w:sz w:val="20"/>
          <w:szCs w:val="24"/>
          <w:lang w:bidi="hi-IN"/>
        </w:rPr>
        <w:t xml:space="preserve"> </w:t>
      </w:r>
      <w:r w:rsidRPr="001262D8">
        <w:rPr>
          <w:rStyle w:val="I"/>
          <w:rFonts w:ascii="Times New Roman" w:hAnsi="Times New Roman" w:cs="Times New Roman"/>
          <w:b w:val="0"/>
          <w:iCs/>
          <w:color w:val="auto"/>
          <w:sz w:val="20"/>
          <w:szCs w:val="24"/>
          <w:lang w:bidi="hi-IN"/>
        </w:rPr>
        <w:t>przenoszonego</w:t>
      </w:r>
      <w:r>
        <w:rPr>
          <w:rStyle w:val="I"/>
          <w:rFonts w:ascii="Times New Roman" w:hAnsi="Times New Roman" w:cs="Times New Roman"/>
          <w:b w:val="0"/>
          <w:iCs/>
          <w:color w:val="auto"/>
          <w:sz w:val="20"/>
          <w:szCs w:val="24"/>
          <w:lang w:bidi="hi-IN"/>
        </w:rPr>
        <w:t xml:space="preserve"> </w:t>
      </w:r>
      <w:r w:rsidRPr="001262D8">
        <w:rPr>
          <w:rStyle w:val="I"/>
          <w:rFonts w:ascii="Times New Roman" w:hAnsi="Times New Roman" w:cs="Times New Roman"/>
          <w:b w:val="0"/>
          <w:iCs/>
          <w:color w:val="auto"/>
          <w:sz w:val="20"/>
          <w:szCs w:val="24"/>
          <w:lang w:bidi="hi-IN"/>
        </w:rPr>
        <w:t>pracownika</w:t>
      </w:r>
      <w:r w:rsidRPr="001262D8">
        <w:rPr>
          <w:rStyle w:val="I"/>
          <w:rFonts w:ascii="Times New Roman" w:hAnsi="Times New Roman" w:cs="Times New Roman"/>
          <w:b w:val="0"/>
          <w:i w:val="0"/>
          <w:iCs/>
          <w:color w:val="auto"/>
          <w:sz w:val="20"/>
          <w:szCs w:val="24"/>
          <w:lang w:bidi="hi-IN"/>
        </w:rPr>
        <w:t>)</w:t>
      </w:r>
    </w:p>
    <w:p w14:paraId="3AF8DE93" w14:textId="5DB87C00" w:rsidR="00D3576E" w:rsidRPr="00A7331D" w:rsidRDefault="00D3576E" w:rsidP="00A7331D">
      <w:pPr>
        <w:rPr>
          <w:rFonts w:hint="eastAsia"/>
        </w:rPr>
      </w:pPr>
      <w:bookmarkStart w:id="0" w:name="_GoBack"/>
      <w:bookmarkEnd w:id="0"/>
    </w:p>
    <w:sectPr w:rsidR="00D3576E" w:rsidRPr="00A7331D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6DC2" w14:textId="77777777" w:rsidR="005B2FDC" w:rsidRDefault="005B2FDC">
      <w:pPr>
        <w:rPr>
          <w:rFonts w:hint="eastAsia"/>
        </w:rPr>
      </w:pPr>
      <w:r>
        <w:separator/>
      </w:r>
    </w:p>
  </w:endnote>
  <w:endnote w:type="continuationSeparator" w:id="0">
    <w:p w14:paraId="45225F19" w14:textId="77777777" w:rsidR="005B2FDC" w:rsidRDefault="005B2F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47244" w14:textId="77777777" w:rsidR="005B2FDC" w:rsidRDefault="005B2F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34A7F8" w14:textId="77777777" w:rsidR="005B2FDC" w:rsidRDefault="005B2F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5B2FDC"/>
    <w:rsid w:val="0060764A"/>
    <w:rsid w:val="00637623"/>
    <w:rsid w:val="00647F03"/>
    <w:rsid w:val="00656C02"/>
    <w:rsid w:val="00667924"/>
    <w:rsid w:val="006B7842"/>
    <w:rsid w:val="0071604B"/>
    <w:rsid w:val="0072086A"/>
    <w:rsid w:val="0072424E"/>
    <w:rsid w:val="00733184"/>
    <w:rsid w:val="00751DD7"/>
    <w:rsid w:val="00761558"/>
    <w:rsid w:val="007A00F5"/>
    <w:rsid w:val="00830599"/>
    <w:rsid w:val="008C1FFB"/>
    <w:rsid w:val="008E6322"/>
    <w:rsid w:val="00903B53"/>
    <w:rsid w:val="009414D6"/>
    <w:rsid w:val="009A54D6"/>
    <w:rsid w:val="009B1B12"/>
    <w:rsid w:val="009C50CD"/>
    <w:rsid w:val="00A7331D"/>
    <w:rsid w:val="00AE0876"/>
    <w:rsid w:val="00B00546"/>
    <w:rsid w:val="00BA688E"/>
    <w:rsid w:val="00BC22B1"/>
    <w:rsid w:val="00BE49C4"/>
    <w:rsid w:val="00BE6048"/>
    <w:rsid w:val="00C3747E"/>
    <w:rsid w:val="00CF412E"/>
    <w:rsid w:val="00D136D7"/>
    <w:rsid w:val="00D21706"/>
    <w:rsid w:val="00D22442"/>
    <w:rsid w:val="00D3576E"/>
    <w:rsid w:val="00D55C01"/>
    <w:rsid w:val="00D634A1"/>
    <w:rsid w:val="00E31F70"/>
    <w:rsid w:val="00E40279"/>
    <w:rsid w:val="00E8258E"/>
    <w:rsid w:val="00E940C9"/>
    <w:rsid w:val="00EC1913"/>
    <w:rsid w:val="00EF4DAD"/>
    <w:rsid w:val="00F50409"/>
    <w:rsid w:val="00FC7D94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2020-09-22T10:16:00Z</dcterms:created>
  <dcterms:modified xsi:type="dcterms:W3CDTF">2020-09-23T11:40:00Z</dcterms:modified>
</cp:coreProperties>
</file>